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sz w:val="38"/>
          <w:szCs w:val="38"/>
        </w:rPr>
      </w:pPr>
      <w:r w:rsidDel="00000000" w:rsidR="00000000" w:rsidRPr="00000000">
        <w:rPr>
          <w:rtl w:val="0"/>
        </w:rPr>
      </w:r>
    </w:p>
    <w:p w:rsidR="00000000" w:rsidDel="00000000" w:rsidP="00000000" w:rsidRDefault="00000000" w:rsidRPr="00000000" w14:paraId="00000002">
      <w:pPr>
        <w:jc w:val="center"/>
        <w:rPr>
          <w:rFonts w:ascii="Merriweather" w:cs="Merriweather" w:eastAsia="Merriweather" w:hAnsi="Merriweather"/>
          <w:sz w:val="38"/>
          <w:szCs w:val="38"/>
        </w:rPr>
      </w:pP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sz w:val="38"/>
          <w:szCs w:val="38"/>
        </w:rPr>
      </w:pPr>
      <w:r w:rsidDel="00000000" w:rsidR="00000000" w:rsidRPr="00000000">
        <w:rPr>
          <w:rtl w:val="0"/>
        </w:rPr>
      </w:r>
    </w:p>
    <w:p w:rsidR="00000000" w:rsidDel="00000000" w:rsidP="00000000" w:rsidRDefault="00000000" w:rsidRPr="00000000" w14:paraId="00000004">
      <w:pPr>
        <w:jc w:val="center"/>
        <w:rPr>
          <w:rFonts w:ascii="Merriweather" w:cs="Merriweather" w:eastAsia="Merriweather" w:hAnsi="Merriweather"/>
          <w:sz w:val="38"/>
          <w:szCs w:val="38"/>
        </w:rPr>
      </w:pPr>
      <w:r w:rsidDel="00000000" w:rsidR="00000000" w:rsidRPr="00000000">
        <w:rPr>
          <w:rtl w:val="0"/>
        </w:rPr>
      </w:r>
    </w:p>
    <w:p w:rsidR="00000000" w:rsidDel="00000000" w:rsidP="00000000" w:rsidRDefault="00000000" w:rsidRPr="00000000" w14:paraId="00000005">
      <w:pPr>
        <w:jc w:val="center"/>
        <w:rPr>
          <w:rFonts w:ascii="Merriweather" w:cs="Merriweather" w:eastAsia="Merriweather" w:hAnsi="Merriweather"/>
          <w:sz w:val="38"/>
          <w:szCs w:val="38"/>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sz w:val="38"/>
          <w:szCs w:val="38"/>
        </w:rPr>
      </w:pPr>
      <w:r w:rsidDel="00000000" w:rsidR="00000000" w:rsidRPr="00000000">
        <w:rPr>
          <w:rtl w:val="0"/>
        </w:rPr>
      </w:r>
    </w:p>
    <w:p w:rsidR="00000000" w:rsidDel="00000000" w:rsidP="00000000" w:rsidRDefault="00000000" w:rsidRPr="00000000" w14:paraId="00000007">
      <w:pPr>
        <w:jc w:val="center"/>
        <w:rPr>
          <w:rFonts w:ascii="Merriweather" w:cs="Merriweather" w:eastAsia="Merriweather" w:hAnsi="Merriweather"/>
          <w:sz w:val="38"/>
          <w:szCs w:val="38"/>
        </w:rPr>
      </w:pPr>
      <w:r w:rsidDel="00000000" w:rsidR="00000000" w:rsidRPr="00000000">
        <w:rPr>
          <w:rtl w:val="0"/>
        </w:rPr>
      </w:r>
    </w:p>
    <w:p w:rsidR="00000000" w:rsidDel="00000000" w:rsidP="00000000" w:rsidRDefault="00000000" w:rsidRPr="00000000" w14:paraId="00000008">
      <w:pPr>
        <w:jc w:val="center"/>
        <w:rPr>
          <w:rFonts w:ascii="Merriweather" w:cs="Merriweather" w:eastAsia="Merriweather" w:hAnsi="Merriweather"/>
          <w:sz w:val="38"/>
          <w:szCs w:val="38"/>
        </w:rPr>
      </w:pPr>
      <w:r w:rsidDel="00000000" w:rsidR="00000000" w:rsidRPr="00000000">
        <w:rPr>
          <w:rtl w:val="0"/>
        </w:rPr>
      </w:r>
    </w:p>
    <w:p w:rsidR="00000000" w:rsidDel="00000000" w:rsidP="00000000" w:rsidRDefault="00000000" w:rsidRPr="00000000" w14:paraId="00000009">
      <w:pPr>
        <w:jc w:val="center"/>
        <w:rPr>
          <w:rFonts w:ascii="Merriweather" w:cs="Merriweather" w:eastAsia="Merriweather" w:hAnsi="Merriweather"/>
          <w:sz w:val="38"/>
          <w:szCs w:val="38"/>
        </w:rPr>
      </w:pPr>
      <w:r w:rsidDel="00000000" w:rsidR="00000000" w:rsidRPr="00000000">
        <w:rPr>
          <w:rtl w:val="0"/>
        </w:rPr>
      </w:r>
    </w:p>
    <w:p w:rsidR="00000000" w:rsidDel="00000000" w:rsidP="00000000" w:rsidRDefault="00000000" w:rsidRPr="00000000" w14:paraId="0000000A">
      <w:pPr>
        <w:jc w:val="center"/>
        <w:rPr>
          <w:rFonts w:ascii="Merriweather" w:cs="Merriweather" w:eastAsia="Merriweather" w:hAnsi="Merriweather"/>
          <w:sz w:val="38"/>
          <w:szCs w:val="38"/>
        </w:rPr>
      </w:pPr>
      <w:r w:rsidDel="00000000" w:rsidR="00000000" w:rsidRPr="00000000">
        <w:rPr>
          <w:rFonts w:ascii="Merriweather" w:cs="Merriweather" w:eastAsia="Merriweather" w:hAnsi="Merriweather"/>
          <w:sz w:val="38"/>
          <w:szCs w:val="38"/>
          <w:rtl w:val="0"/>
        </w:rPr>
        <w:t xml:space="preserve">The Canadian Red Cross </w:t>
      </w:r>
    </w:p>
    <w:p w:rsidR="00000000" w:rsidDel="00000000" w:rsidP="00000000" w:rsidRDefault="00000000" w:rsidRPr="00000000" w14:paraId="0000000B">
      <w:pPr>
        <w:jc w:val="center"/>
        <w:rPr>
          <w:rFonts w:ascii="Merriweather" w:cs="Merriweather" w:eastAsia="Merriweather" w:hAnsi="Merriweather"/>
        </w:rPr>
      </w:pPr>
      <w:r w:rsidDel="00000000" w:rsidR="00000000" w:rsidRPr="00000000">
        <w:rPr>
          <w:rFonts w:ascii="Merriweather" w:cs="Merriweather" w:eastAsia="Merriweather" w:hAnsi="Merriweather"/>
          <w:sz w:val="32"/>
          <w:szCs w:val="32"/>
          <w:rtl w:val="0"/>
        </w:rPr>
        <w:t xml:space="preserve">    </w:t>
      </w:r>
      <w:r w:rsidDel="00000000" w:rsidR="00000000" w:rsidRPr="00000000">
        <w:rPr>
          <w:rFonts w:ascii="Merriweather" w:cs="Merriweather" w:eastAsia="Merriweather" w:hAnsi="Merriweather"/>
          <w:sz w:val="34"/>
          <w:szCs w:val="34"/>
          <w:rtl w:val="0"/>
        </w:rPr>
        <w:t xml:space="preserve"> </w:t>
      </w:r>
      <w:r w:rsidDel="00000000" w:rsidR="00000000" w:rsidRPr="00000000">
        <w:rPr>
          <w:rFonts w:ascii="Merriweather" w:cs="Merriweather" w:eastAsia="Merriweather" w:hAnsi="Merriweather"/>
          <w:rtl w:val="0"/>
        </w:rPr>
        <w:t xml:space="preserve">What would the world look like without the Red Cross?</w:t>
      </w:r>
    </w:p>
    <w:p w:rsidR="00000000" w:rsidDel="00000000" w:rsidP="00000000" w:rsidRDefault="00000000" w:rsidRPr="00000000" w14:paraId="0000000C">
      <w:pPr>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D">
      <w:pPr>
        <w:jc w:val="center"/>
        <w:rPr>
          <w:sz w:val="32"/>
          <w:szCs w:val="32"/>
        </w:rPr>
      </w:pPr>
      <w:r w:rsidDel="00000000" w:rsidR="00000000" w:rsidRPr="00000000">
        <w:rPr>
          <w:rtl w:val="0"/>
        </w:rPr>
      </w:r>
    </w:p>
    <w:p w:rsidR="00000000" w:rsidDel="00000000" w:rsidP="00000000" w:rsidRDefault="00000000" w:rsidRPr="00000000" w14:paraId="0000000E">
      <w:pPr>
        <w:jc w:val="center"/>
        <w:rPr>
          <w:sz w:val="32"/>
          <w:szCs w:val="32"/>
        </w:rPr>
      </w:pPr>
      <w:r w:rsidDel="00000000" w:rsidR="00000000" w:rsidRPr="00000000">
        <w:rPr>
          <w:rtl w:val="0"/>
        </w:rPr>
      </w:r>
    </w:p>
    <w:p w:rsidR="00000000" w:rsidDel="00000000" w:rsidP="00000000" w:rsidRDefault="00000000" w:rsidRPr="00000000" w14:paraId="0000000F">
      <w:pPr>
        <w:jc w:val="center"/>
        <w:rPr>
          <w:sz w:val="32"/>
          <w:szCs w:val="32"/>
        </w:rPr>
      </w:pPr>
      <w:r w:rsidDel="00000000" w:rsidR="00000000" w:rsidRPr="00000000">
        <w:rPr>
          <w:rtl w:val="0"/>
        </w:rPr>
      </w:r>
    </w:p>
    <w:p w:rsidR="00000000" w:rsidDel="00000000" w:rsidP="00000000" w:rsidRDefault="00000000" w:rsidRPr="00000000" w14:paraId="00000010">
      <w:pPr>
        <w:jc w:val="center"/>
        <w:rPr>
          <w:sz w:val="32"/>
          <w:szCs w:val="32"/>
        </w:rPr>
      </w:pPr>
      <w:r w:rsidDel="00000000" w:rsidR="00000000" w:rsidRPr="00000000">
        <w:rPr>
          <w:rtl w:val="0"/>
        </w:rPr>
      </w:r>
    </w:p>
    <w:p w:rsidR="00000000" w:rsidDel="00000000" w:rsidP="00000000" w:rsidRDefault="00000000" w:rsidRPr="00000000" w14:paraId="00000011">
      <w:pPr>
        <w:jc w:val="center"/>
        <w:rPr>
          <w:sz w:val="32"/>
          <w:szCs w:val="32"/>
        </w:rPr>
      </w:pPr>
      <w:r w:rsidDel="00000000" w:rsidR="00000000" w:rsidRPr="00000000">
        <w:rPr>
          <w:rtl w:val="0"/>
        </w:rPr>
      </w:r>
    </w:p>
    <w:p w:rsidR="00000000" w:rsidDel="00000000" w:rsidP="00000000" w:rsidRDefault="00000000" w:rsidRPr="00000000" w14:paraId="00000012">
      <w:pPr>
        <w:jc w:val="center"/>
        <w:rPr>
          <w:sz w:val="32"/>
          <w:szCs w:val="32"/>
        </w:rPr>
      </w:pPr>
      <w:r w:rsidDel="00000000" w:rsidR="00000000" w:rsidRPr="00000000">
        <w:rPr>
          <w:rtl w:val="0"/>
        </w:rPr>
      </w:r>
    </w:p>
    <w:p w:rsidR="00000000" w:rsidDel="00000000" w:rsidP="00000000" w:rsidRDefault="00000000" w:rsidRPr="00000000" w14:paraId="00000013">
      <w:pPr>
        <w:jc w:val="center"/>
        <w:rPr>
          <w:sz w:val="32"/>
          <w:szCs w:val="32"/>
        </w:rPr>
      </w:pPr>
      <w:r w:rsidDel="00000000" w:rsidR="00000000" w:rsidRPr="00000000">
        <w:rPr>
          <w:rtl w:val="0"/>
        </w:rPr>
      </w:r>
    </w:p>
    <w:p w:rsidR="00000000" w:rsidDel="00000000" w:rsidP="00000000" w:rsidRDefault="00000000" w:rsidRPr="00000000" w14:paraId="00000014">
      <w:pPr>
        <w:jc w:val="center"/>
        <w:rPr>
          <w:sz w:val="32"/>
          <w:szCs w:val="32"/>
        </w:rPr>
      </w:pPr>
      <w:r w:rsidDel="00000000" w:rsidR="00000000" w:rsidRPr="00000000">
        <w:rPr>
          <w:rtl w:val="0"/>
        </w:rPr>
      </w:r>
    </w:p>
    <w:p w:rsidR="00000000" w:rsidDel="00000000" w:rsidP="00000000" w:rsidRDefault="00000000" w:rsidRPr="00000000" w14:paraId="00000015">
      <w:pPr>
        <w:jc w:val="center"/>
        <w:rPr>
          <w:sz w:val="32"/>
          <w:szCs w:val="32"/>
        </w:rPr>
      </w:pPr>
      <w:r w:rsidDel="00000000" w:rsidR="00000000" w:rsidRPr="00000000">
        <w:rPr>
          <w:rtl w:val="0"/>
        </w:rPr>
      </w:r>
    </w:p>
    <w:p w:rsidR="00000000" w:rsidDel="00000000" w:rsidP="00000000" w:rsidRDefault="00000000" w:rsidRPr="00000000" w14:paraId="00000016">
      <w:pPr>
        <w:jc w:val="center"/>
        <w:rPr>
          <w:sz w:val="32"/>
          <w:szCs w:val="32"/>
        </w:rPr>
      </w:pPr>
      <w:r w:rsidDel="00000000" w:rsidR="00000000" w:rsidRPr="00000000">
        <w:rPr>
          <w:rtl w:val="0"/>
        </w:rPr>
      </w:r>
    </w:p>
    <w:p w:rsidR="00000000" w:rsidDel="00000000" w:rsidP="00000000" w:rsidRDefault="00000000" w:rsidRPr="00000000" w14:paraId="00000017">
      <w:pPr>
        <w:jc w:val="center"/>
        <w:rPr>
          <w:sz w:val="32"/>
          <w:szCs w:val="32"/>
        </w:rPr>
      </w:pPr>
      <w:r w:rsidDel="00000000" w:rsidR="00000000" w:rsidRPr="00000000">
        <w:rPr>
          <w:rtl w:val="0"/>
        </w:rPr>
      </w:r>
    </w:p>
    <w:p w:rsidR="00000000" w:rsidDel="00000000" w:rsidP="00000000" w:rsidRDefault="00000000" w:rsidRPr="00000000" w14:paraId="00000018">
      <w:pPr>
        <w:jc w:val="center"/>
        <w:rPr>
          <w:sz w:val="32"/>
          <w:szCs w:val="32"/>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sz w:val="32"/>
          <w:szCs w:val="32"/>
          <w:rtl w:val="0"/>
        </w:rPr>
        <w:tab/>
        <w:tab/>
        <w:tab/>
        <w:tab/>
        <w:tab/>
      </w:r>
      <w:r w:rsidDel="00000000" w:rsidR="00000000" w:rsidRPr="00000000">
        <w:rPr>
          <w:sz w:val="24"/>
          <w:szCs w:val="24"/>
          <w:rtl w:val="0"/>
        </w:rPr>
        <w:t xml:space="preserve">          Samantha Dunn</w:t>
      </w:r>
    </w:p>
    <w:p w:rsidR="00000000" w:rsidDel="00000000" w:rsidP="00000000" w:rsidRDefault="00000000" w:rsidRPr="00000000" w14:paraId="0000001A">
      <w:pPr>
        <w:jc w:val="center"/>
        <w:rPr>
          <w:sz w:val="24"/>
          <w:szCs w:val="24"/>
        </w:rPr>
      </w:pPr>
      <w:r w:rsidDel="00000000" w:rsidR="00000000" w:rsidRPr="00000000">
        <w:rPr>
          <w:sz w:val="24"/>
          <w:szCs w:val="24"/>
          <w:rtl w:val="0"/>
        </w:rPr>
        <w:tab/>
        <w:tab/>
        <w:tab/>
        <w:tab/>
        <w:t xml:space="preserve">     ELA 8</w:t>
      </w:r>
    </w:p>
    <w:p w:rsidR="00000000" w:rsidDel="00000000" w:rsidP="00000000" w:rsidRDefault="00000000" w:rsidRPr="00000000" w14:paraId="0000001B">
      <w:pPr>
        <w:jc w:val="center"/>
        <w:rPr>
          <w:sz w:val="24"/>
          <w:szCs w:val="24"/>
        </w:rPr>
      </w:pPr>
      <w:r w:rsidDel="00000000" w:rsidR="00000000" w:rsidRPr="00000000">
        <w:rPr>
          <w:sz w:val="24"/>
          <w:szCs w:val="24"/>
          <w:rtl w:val="0"/>
        </w:rPr>
        <w:t xml:space="preserve">                                                                    Heritage Fair 2026</w:t>
      </w:r>
    </w:p>
    <w:p w:rsidR="00000000" w:rsidDel="00000000" w:rsidP="00000000" w:rsidRDefault="00000000" w:rsidRPr="00000000" w14:paraId="0000001C">
      <w:pPr>
        <w:jc w:val="center"/>
        <w:rPr>
          <w:sz w:val="24"/>
          <w:szCs w:val="24"/>
        </w:rPr>
      </w:pPr>
      <w:r w:rsidDel="00000000" w:rsidR="00000000" w:rsidRPr="00000000">
        <w:rPr>
          <w:sz w:val="24"/>
          <w:szCs w:val="24"/>
          <w:rtl w:val="0"/>
        </w:rPr>
        <w:t xml:space="preserve">                                                                    February 6th 2026</w:t>
      </w:r>
    </w:p>
    <w:p w:rsidR="00000000" w:rsidDel="00000000" w:rsidP="00000000" w:rsidRDefault="00000000" w:rsidRPr="00000000" w14:paraId="0000001D">
      <w:pPr>
        <w:ind w:firstLine="720"/>
        <w:rPr>
          <w:sz w:val="24"/>
          <w:szCs w:val="24"/>
        </w:rPr>
      </w:pPr>
      <w:r w:rsidDel="00000000" w:rsidR="00000000" w:rsidRPr="00000000">
        <w:rPr>
          <w:sz w:val="24"/>
          <w:szCs w:val="24"/>
          <w:rtl w:val="0"/>
        </w:rPr>
        <w:t xml:space="preserve">When we are young, we are told stories of heroes, about how superman saved the world. But now as I get older, I have realized we have heroes making long-lasting impacts on our towns, cities and  our country. One of these less-known heroes are the Canadian Red Cross, who have been working all over the world helping provide disaster relief, health accommodations and financial support to organizations for over a century. Which leads me to wonder, what would the world truly look like without the Canadian Red Cross? It would look way different because of its deep history, international impacts, the incredible work that is happening right and what the Red Cross contributes to Canada. </w:t>
      </w:r>
    </w:p>
    <w:p w:rsidR="00000000" w:rsidDel="00000000" w:rsidP="00000000" w:rsidRDefault="00000000" w:rsidRPr="00000000" w14:paraId="0000001E">
      <w:pPr>
        <w:ind w:firstLine="720"/>
        <w:jc w:val="both"/>
        <w:rPr>
          <w:sz w:val="24"/>
          <w:szCs w:val="24"/>
        </w:rPr>
      </w:pPr>
      <w:r w:rsidDel="00000000" w:rsidR="00000000" w:rsidRPr="00000000">
        <w:rPr>
          <w:sz w:val="24"/>
          <w:szCs w:val="24"/>
          <w:rtl w:val="0"/>
        </w:rPr>
        <w:t xml:space="preserve">The Canadian Red Cross started on a battlefield during the North-West resistance. Which was a gruesome five month war between the</w:t>
      </w:r>
      <w:r w:rsidDel="00000000" w:rsidR="00000000" w:rsidRPr="00000000">
        <w:rPr>
          <w:b w:val="1"/>
          <w:bCs w:val="1"/>
          <w:sz w:val="24"/>
          <w:szCs w:val="24"/>
          <w:rtl w:val="0"/>
        </w:rPr>
        <w:t xml:space="preserve"> </w:t>
      </w:r>
      <w:r w:rsidDel="00000000" w:rsidR="00000000" w:rsidRPr="00000000">
        <w:rPr>
          <w:sz w:val="24"/>
          <w:szCs w:val="24"/>
          <w:rtl w:val="0"/>
        </w:rPr>
        <w:t xml:space="preserve">First Nations</w:t>
      </w:r>
      <w:r w:rsidDel="00000000" w:rsidR="00000000" w:rsidRPr="00000000">
        <w:rPr>
          <w:sz w:val="24"/>
          <w:szCs w:val="24"/>
          <w:rtl w:val="0"/>
        </w:rPr>
        <w:t xml:space="preserve"> people of Canada and the Canadian Government. George-Sterling-Ryson, the founder of the Canadian Red Cross, was a surgeon during the war. He found it extremely difficult to extract wounded soldiers from the battlefield without getting caught in the crossfire. So, he put a Red Cross on his horse-drawn ambulance to symbolize him as a medic. The Canadian Red Cross was the first overseas branch of the British Red Cross which was founded in 1863, by Henry </w:t>
      </w:r>
      <w:r w:rsidDel="00000000" w:rsidR="00000000" w:rsidRPr="00000000">
        <w:rPr>
          <w:sz w:val="24"/>
          <w:szCs w:val="24"/>
          <w:rtl w:val="0"/>
        </w:rPr>
        <w:t xml:space="preserve">Dunet</w:t>
      </w:r>
      <w:r w:rsidDel="00000000" w:rsidR="00000000" w:rsidRPr="00000000">
        <w:rPr>
          <w:sz w:val="24"/>
          <w:szCs w:val="24"/>
          <w:rtl w:val="0"/>
        </w:rPr>
        <w:t xml:space="preserve">. It was created to provide neutral aid to the sick and wounded in wartime. For the first 25 years of the Canadian Red Cross, they provided assistance to over 50 countries. But to continue to help, they needed financial stability. The Canadian Red Cross started as donations only but in 1909 the organization went to the government to help with funding. On May 19th 1909 the Canadian Red  Cross society act was approved. From there the Red Cross provided major support in global wars such as World War 1. They helped sew blankets, socks and blankets for soldiers overseas. As well as raising over 35 million dollars for supplies, hospitals and support. This organization was only getting started and it proved to be a reliable form of aid; to anyone all around the world who needed support.  </w:t>
      </w:r>
    </w:p>
    <w:p w:rsidR="00000000" w:rsidDel="00000000" w:rsidP="00000000" w:rsidRDefault="00000000" w:rsidRPr="00000000" w14:paraId="0000001F">
      <w:pPr>
        <w:rPr>
          <w:sz w:val="24"/>
          <w:szCs w:val="24"/>
        </w:rPr>
      </w:pPr>
      <w:r w:rsidDel="00000000" w:rsidR="00000000" w:rsidRPr="00000000">
        <w:rPr>
          <w:sz w:val="24"/>
          <w:szCs w:val="24"/>
          <w:rtl w:val="0"/>
        </w:rPr>
        <w:tab/>
        <w:t xml:space="preserve">In total, the Red Cross consists of over 17 million volunteers, with over 90 countries having operational offices. Since the Red Cross works all over the world, it needed a way to assess patients in a clean and safe environment. In November 2010, the CRC, (Canadian Red Cross), announced the current field hospital that the CRC uses today. Field hospitals are makeshift hospitals that can be easily transported all around the world. Getting set up and operational only takes about 8 hours. They are typically used in war and natural disasters. A current field hospital in the Gaza Strip has performed about 7000 crucial surgeries, and on average sees about 400-500 patients daily. Overall field hospitals do provide initial aid but it does have its challenges at times. Such as having limited staff and space which can limit people's medical care. Over 35% of patients that use CRC field hospitals are minors. As well as 27% of those minors are under 14. In total over 200 million people are helped internationally every year. Even though the Canadian Red Cross does focus on Canadian Health it is in no way only benefiting Canadians. It benefits people globally through its programs, aid and courses. </w:t>
      </w:r>
    </w:p>
    <w:p w:rsidR="00000000" w:rsidDel="00000000" w:rsidP="00000000" w:rsidRDefault="00000000" w:rsidRPr="00000000" w14:paraId="00000020">
      <w:pPr>
        <w:rPr>
          <w:sz w:val="24"/>
          <w:szCs w:val="24"/>
        </w:rPr>
      </w:pPr>
      <w:r w:rsidDel="00000000" w:rsidR="00000000" w:rsidRPr="00000000">
        <w:rPr>
          <w:sz w:val="28"/>
          <w:szCs w:val="28"/>
          <w:rtl w:val="0"/>
        </w:rPr>
        <w:tab/>
      </w:r>
      <w:r w:rsidDel="00000000" w:rsidR="00000000" w:rsidRPr="00000000">
        <w:rPr>
          <w:sz w:val="24"/>
          <w:szCs w:val="24"/>
          <w:rtl w:val="0"/>
        </w:rPr>
        <w:t xml:space="preserve">The CRC continues to make a significant difference in healthcare by providing more than 600,000 hours of care to recovering patients. Not only does the CRC provide aid for others it also provides training sources like water safety and first aid which get 1.2 million attendees per year. One of the most recommended courses by the Red Cross is the first aid course which provides training for life threatening dangers as well as CPR training. According to the Government of Canada 1 in 12 or 2.6 million Canadians over the age of 20 live with the diagnosed heart disease. The CPR hopes with the more training available the more prepared people are. This organization is currently run by an executive team led by President Conrad S</w:t>
      </w:r>
      <w:r w:rsidDel="00000000" w:rsidR="00000000" w:rsidRPr="00000000">
        <w:rPr>
          <w:sz w:val="24"/>
          <w:szCs w:val="24"/>
          <w:rtl w:val="0"/>
        </w:rPr>
        <w:t xml:space="preserve">aue</w:t>
      </w:r>
      <w:r w:rsidDel="00000000" w:rsidR="00000000" w:rsidRPr="00000000">
        <w:rPr>
          <w:sz w:val="24"/>
          <w:szCs w:val="24"/>
          <w:rtl w:val="0"/>
        </w:rPr>
        <w:t xml:space="preserve"> who oversees budgeting and resource management and has been president since 2008. Even though the Canadian Red Cross does have some paying jobs, over 70% of the organization is the volunteers. The CRC has always heavily relied on volunteers but lately there's been a spike in volunteers. A Red Cross volunteer Guy LePage explained that “regardless of where or how you volunteer your helping people in a time of crisis”</w:t>
      </w:r>
    </w:p>
    <w:p w:rsidR="00000000" w:rsidDel="00000000" w:rsidP="00000000" w:rsidRDefault="00000000" w:rsidRPr="00000000" w14:paraId="00000021">
      <w:pPr>
        <w:rPr>
          <w:sz w:val="24"/>
          <w:szCs w:val="24"/>
        </w:rPr>
      </w:pPr>
      <w:r w:rsidDel="00000000" w:rsidR="00000000" w:rsidRPr="00000000">
        <w:rPr>
          <w:sz w:val="24"/>
          <w:szCs w:val="24"/>
          <w:rtl w:val="0"/>
        </w:rPr>
        <w:tab/>
        <w:t xml:space="preserve">Throughout the years the CRC has made it its mission to help Canadians. In 2019 the Canadian Red Cross saw a spike and loneliness and mental health struggles throughout the country because the covid-19. So, they introduced the family friendly calls program. It gave people a chance of a social interaction with real people during such an isolated time even now there are still 4000 conversations yearly. In 1920, they introduced the Junior Red Cross. The world had just gone through a World War and many people found themselves and homes in turmoil. Young teenagers engaged in wartime humanitarian work like sewing clothes such as socks and hats. Not only that but they also raised a lot of money in 1942, where more than a dozen orphanages were supported through the junior Red Cross. It ended in 1980, but it showed Canadians that if you have ambition and a goal you can truly achieve significant changes. </w:t>
      </w:r>
    </w:p>
    <w:p w:rsidR="00000000" w:rsidDel="00000000" w:rsidP="00000000" w:rsidRDefault="00000000" w:rsidRPr="00000000" w14:paraId="00000022">
      <w:pPr>
        <w:rPr>
          <w:sz w:val="28"/>
          <w:szCs w:val="28"/>
        </w:rPr>
      </w:pPr>
      <w:r w:rsidDel="00000000" w:rsidR="00000000" w:rsidRPr="00000000">
        <w:rPr>
          <w:sz w:val="24"/>
          <w:szCs w:val="24"/>
          <w:rtl w:val="0"/>
        </w:rPr>
        <w:tab/>
        <w:t xml:space="preserve">So ultimately the world would look completely different without the Canadian Red Cross, because of its deep history, international impacts, the incredible work that is happening right now and all that the CRC has contributed. It continues to be a service of support and hope to people worldwide and really shows what Canada is able to achieve. From it all starting on a battlefield, to it now being a worldwide organization. The CRC truly is one of Canada’s best aid support systems and will continue to be for generations to come. </w:t>
      </w: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jc w:val="center"/>
        <w:rPr>
          <w:sz w:val="36"/>
          <w:szCs w:val="36"/>
        </w:rPr>
      </w:pPr>
      <w:r w:rsidDel="00000000" w:rsidR="00000000" w:rsidRPr="00000000">
        <w:rPr>
          <w:sz w:val="36"/>
          <w:szCs w:val="36"/>
          <w:rtl w:val="0"/>
        </w:rPr>
        <w:t xml:space="preserve">Bibliography </w:t>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spacing w:after="240" w:before="240" w:lineRule="auto"/>
        <w:ind w:left="580"/>
        <w:rPr>
          <w:sz w:val="28"/>
          <w:szCs w:val="28"/>
        </w:rPr>
      </w:pPr>
      <w:r w:rsidDel="00000000" w:rsidR="00000000" w:rsidRPr="00000000">
        <w:rPr>
          <w:sz w:val="28"/>
          <w:szCs w:val="28"/>
          <w:rtl w:val="0"/>
        </w:rPr>
        <w:t xml:space="preserve">Beal, B. (2006, February 7). North-West Resistance | the Canadian encyclopedia. </w:t>
      </w:r>
      <w:hyperlink r:id="rId6">
        <w:r w:rsidDel="00000000" w:rsidR="00000000" w:rsidRPr="00000000">
          <w:rPr>
            <w:sz w:val="28"/>
            <w:szCs w:val="28"/>
            <w:rtl w:val="0"/>
          </w:rPr>
          <w:t xml:space="preserve">https://thecanadianencyclopedia.ca/en/article/north-west-rebellion</w:t>
        </w:r>
      </w:hyperlink>
      <w:r w:rsidDel="00000000" w:rsidR="00000000" w:rsidRPr="00000000">
        <w:rPr>
          <w:rtl w:val="0"/>
        </w:rPr>
      </w:r>
    </w:p>
    <w:p w:rsidR="00000000" w:rsidDel="00000000" w:rsidP="00000000" w:rsidRDefault="00000000" w:rsidRPr="00000000" w14:paraId="00000029">
      <w:pPr>
        <w:spacing w:after="240" w:before="240" w:lineRule="auto"/>
        <w:ind w:left="580"/>
        <w:rPr>
          <w:sz w:val="28"/>
          <w:szCs w:val="28"/>
        </w:rPr>
      </w:pPr>
      <w:r w:rsidDel="00000000" w:rsidR="00000000" w:rsidRPr="00000000">
        <w:rPr>
          <w:i w:val="1"/>
          <w:iCs w:val="1"/>
          <w:sz w:val="28"/>
          <w:szCs w:val="28"/>
          <w:rtl w:val="0"/>
        </w:rPr>
        <w:t xml:space="preserve">Behind the Scenes of our mobile Field Hospital</w:t>
      </w:r>
      <w:r w:rsidDel="00000000" w:rsidR="00000000" w:rsidRPr="00000000">
        <w:rPr>
          <w:sz w:val="28"/>
          <w:szCs w:val="28"/>
          <w:rtl w:val="0"/>
        </w:rPr>
        <w:t xml:space="preserve">. (2021). Retrieved January 15, 2026, from </w:t>
      </w:r>
      <w:hyperlink r:id="rId7">
        <w:r w:rsidDel="00000000" w:rsidR="00000000" w:rsidRPr="00000000">
          <w:rPr>
            <w:sz w:val="28"/>
            <w:szCs w:val="28"/>
            <w:rtl w:val="0"/>
          </w:rPr>
          <w:t xml:space="preserve">https://www.youtube.com/watch?v=FPsGatE73tU</w:t>
        </w:r>
      </w:hyperlink>
      <w:r w:rsidDel="00000000" w:rsidR="00000000" w:rsidRPr="00000000">
        <w:rPr>
          <w:sz w:val="28"/>
          <w:szCs w:val="28"/>
          <w:rtl w:val="0"/>
        </w:rPr>
        <w:t xml:space="preserve">.</w:t>
      </w:r>
    </w:p>
    <w:p w:rsidR="00000000" w:rsidDel="00000000" w:rsidP="00000000" w:rsidRDefault="00000000" w:rsidRPr="00000000" w14:paraId="0000002A">
      <w:pPr>
        <w:spacing w:after="240" w:before="240" w:lineRule="auto"/>
        <w:ind w:left="630"/>
        <w:rPr>
          <w:sz w:val="28"/>
          <w:szCs w:val="28"/>
        </w:rPr>
      </w:pPr>
      <w:r w:rsidDel="00000000" w:rsidR="00000000" w:rsidRPr="00000000">
        <w:rPr>
          <w:sz w:val="28"/>
          <w:szCs w:val="28"/>
          <w:rtl w:val="0"/>
        </w:rPr>
        <w:t xml:space="preserve">Encyclopedia, W. B. (2026). The Red Cross. In </w:t>
      </w:r>
      <w:r w:rsidDel="00000000" w:rsidR="00000000" w:rsidRPr="00000000">
        <w:rPr>
          <w:i w:val="1"/>
          <w:iCs w:val="1"/>
          <w:sz w:val="28"/>
          <w:szCs w:val="28"/>
          <w:rtl w:val="0"/>
        </w:rPr>
        <w:t xml:space="preserve">The world book encyclopedia</w:t>
      </w:r>
      <w:r w:rsidDel="00000000" w:rsidR="00000000" w:rsidRPr="00000000">
        <w:rPr>
          <w:sz w:val="28"/>
          <w:szCs w:val="28"/>
          <w:rtl w:val="0"/>
        </w:rPr>
        <w:t xml:space="preserve"> (pp. 185–188). World Book, Inc. </w:t>
      </w:r>
    </w:p>
    <w:p w:rsidR="00000000" w:rsidDel="00000000" w:rsidP="00000000" w:rsidRDefault="00000000" w:rsidRPr="00000000" w14:paraId="0000002B">
      <w:pPr>
        <w:spacing w:after="240" w:before="240" w:lineRule="auto"/>
        <w:ind w:left="630"/>
        <w:rPr>
          <w:sz w:val="28"/>
          <w:szCs w:val="28"/>
        </w:rPr>
      </w:pPr>
      <w:r w:rsidDel="00000000" w:rsidR="00000000" w:rsidRPr="00000000">
        <w:rPr>
          <w:sz w:val="28"/>
          <w:szCs w:val="28"/>
          <w:rtl w:val="0"/>
        </w:rPr>
        <w:t xml:space="preserve">Canada, V. A. (2025, November 26). </w:t>
      </w:r>
      <w:r w:rsidDel="00000000" w:rsidR="00000000" w:rsidRPr="00000000">
        <w:rPr>
          <w:i w:val="1"/>
          <w:iCs w:val="1"/>
          <w:sz w:val="28"/>
          <w:szCs w:val="28"/>
          <w:rtl w:val="0"/>
        </w:rPr>
        <w:t xml:space="preserve">The Canadian Red Cross</w:t>
      </w:r>
      <w:r w:rsidDel="00000000" w:rsidR="00000000" w:rsidRPr="00000000">
        <w:rPr>
          <w:sz w:val="28"/>
          <w:szCs w:val="28"/>
          <w:rtl w:val="0"/>
        </w:rPr>
        <w:t xml:space="preserve">. The Canadian Red Cross | Veterans Affairs Canada. https://www.veterans.gc.ca/en/remembrance/people-and-stories/canadian-red-cross</w:t>
      </w:r>
    </w:p>
    <w:p w:rsidR="00000000" w:rsidDel="00000000" w:rsidP="00000000" w:rsidRDefault="00000000" w:rsidRPr="00000000" w14:paraId="0000002C">
      <w:pPr>
        <w:spacing w:after="240" w:before="240" w:lineRule="auto"/>
        <w:ind w:left="585"/>
        <w:rPr>
          <w:sz w:val="28"/>
          <w:szCs w:val="28"/>
        </w:rPr>
      </w:pPr>
      <w:r w:rsidDel="00000000" w:rsidR="00000000" w:rsidRPr="00000000">
        <w:rPr>
          <w:sz w:val="28"/>
          <w:szCs w:val="28"/>
          <w:rtl w:val="0"/>
        </w:rPr>
        <w:t xml:space="preserve">Poulin, J. (2006, February 7). Red Cross society | the Canadian encyclopedia. https://www.thecanadianencyclopedia.ca/en/article/red-cross-society</w:t>
      </w:r>
    </w:p>
    <w:p w:rsidR="00000000" w:rsidDel="00000000" w:rsidP="00000000" w:rsidRDefault="00000000" w:rsidRPr="00000000" w14:paraId="0000002D">
      <w:pPr>
        <w:spacing w:after="240" w:before="240" w:lineRule="auto"/>
        <w:ind w:left="540"/>
        <w:rPr>
          <w:sz w:val="28"/>
          <w:szCs w:val="28"/>
        </w:rPr>
      </w:pPr>
      <w:r w:rsidDel="00000000" w:rsidR="00000000" w:rsidRPr="00000000">
        <w:rPr>
          <w:sz w:val="28"/>
          <w:szCs w:val="28"/>
          <w:rtl w:val="0"/>
        </w:rPr>
        <w:t xml:space="preserve">Unknown , A. (n.d.-a). Act of Parliament incorporating the Canadian Red Cross - Canadian Red Cross. </w:t>
      </w:r>
      <w:hyperlink r:id="rId8">
        <w:r w:rsidDel="00000000" w:rsidR="00000000" w:rsidRPr="00000000">
          <w:rPr>
            <w:sz w:val="28"/>
            <w:szCs w:val="28"/>
            <w:rtl w:val="0"/>
          </w:rPr>
          <w:t xml:space="preserve">https://www.redcross.ca/history/artifacts/act-of-parliament-incorporating-the-canadian-red-cross</w:t>
        </w:r>
      </w:hyperlink>
      <w:r w:rsidDel="00000000" w:rsidR="00000000" w:rsidRPr="00000000">
        <w:rPr>
          <w:rtl w:val="0"/>
        </w:rPr>
      </w:r>
    </w:p>
    <w:p w:rsidR="00000000" w:rsidDel="00000000" w:rsidP="00000000" w:rsidRDefault="00000000" w:rsidRPr="00000000" w14:paraId="0000002E">
      <w:pPr>
        <w:spacing w:after="240" w:before="240" w:lineRule="auto"/>
        <w:ind w:left="580"/>
        <w:rPr>
          <w:sz w:val="28"/>
          <w:szCs w:val="28"/>
        </w:rPr>
      </w:pPr>
      <w:r w:rsidDel="00000000" w:rsidR="00000000" w:rsidRPr="00000000">
        <w:rPr>
          <w:sz w:val="28"/>
          <w:szCs w:val="28"/>
          <w:rtl w:val="0"/>
        </w:rPr>
        <w:t xml:space="preserve">Unknown , A. (2010, November 26). A look at the Canadian Red Cross Feild Hospitals. January 15, 2026, </w:t>
      </w:r>
      <w:hyperlink r:id="rId9">
        <w:r w:rsidDel="00000000" w:rsidR="00000000" w:rsidRPr="00000000">
          <w:rPr>
            <w:sz w:val="28"/>
            <w:szCs w:val="28"/>
            <w:rtl w:val="0"/>
          </w:rPr>
          <w:t xml:space="preserve">https://www.redcross.ca/blog/2010/11/a-look-at-the-new-canadian-red-cross-field-hospital</w:t>
        </w:r>
      </w:hyperlink>
      <w:r w:rsidDel="00000000" w:rsidR="00000000" w:rsidRPr="00000000">
        <w:rPr>
          <w:rtl w:val="0"/>
        </w:rPr>
      </w:r>
    </w:p>
    <w:p w:rsidR="00000000" w:rsidDel="00000000" w:rsidP="00000000" w:rsidRDefault="00000000" w:rsidRPr="00000000" w14:paraId="0000002F">
      <w:pPr>
        <w:spacing w:after="240" w:before="240" w:lineRule="auto"/>
        <w:ind w:left="580"/>
        <w:rPr>
          <w:sz w:val="28"/>
          <w:szCs w:val="28"/>
        </w:rPr>
      </w:pPr>
      <w:r w:rsidDel="00000000" w:rsidR="00000000" w:rsidRPr="00000000">
        <w:rPr>
          <w:sz w:val="28"/>
          <w:szCs w:val="28"/>
          <w:rtl w:val="0"/>
        </w:rPr>
        <w:t xml:space="preserve">Unknown , A. (n.d.-a). 2024/2025 annual report. </w:t>
      </w:r>
      <w:hyperlink r:id="rId10">
        <w:r w:rsidDel="00000000" w:rsidR="00000000" w:rsidRPr="00000000">
          <w:rPr>
            <w:sz w:val="28"/>
            <w:szCs w:val="28"/>
            <w:rtl w:val="0"/>
          </w:rPr>
          <w:t xml:space="preserve">https://cdn.redcross.ca/prodmedia/crc/azure/about-us/about-the-crc/docs/2024-2025-crc-annual-report-en.pdf</w:t>
        </w:r>
      </w:hyperlink>
      <w:r w:rsidDel="00000000" w:rsidR="00000000" w:rsidRPr="00000000">
        <w:rPr>
          <w:rtl w:val="0"/>
        </w:rPr>
      </w:r>
    </w:p>
    <w:p w:rsidR="00000000" w:rsidDel="00000000" w:rsidP="00000000" w:rsidRDefault="00000000" w:rsidRPr="00000000" w14:paraId="00000030">
      <w:pPr>
        <w:spacing w:after="240" w:before="240" w:lineRule="auto"/>
        <w:ind w:left="720"/>
        <w:rPr>
          <w:sz w:val="28"/>
          <w:szCs w:val="28"/>
        </w:rPr>
      </w:pPr>
      <w:r w:rsidDel="00000000" w:rsidR="00000000" w:rsidRPr="00000000">
        <w:rPr>
          <w:sz w:val="28"/>
          <w:szCs w:val="28"/>
          <w:rtl w:val="0"/>
        </w:rPr>
        <w:t xml:space="preserve">Unknown , A. (n.d.-b). Canadian Red Cross Life Membership Certificate 1918 - Canadian Red Cross. </w:t>
      </w:r>
      <w:hyperlink r:id="rId11">
        <w:r w:rsidDel="00000000" w:rsidR="00000000" w:rsidRPr="00000000">
          <w:rPr>
            <w:sz w:val="28"/>
            <w:szCs w:val="28"/>
            <w:rtl w:val="0"/>
          </w:rPr>
          <w:t xml:space="preserve">https://www.redcross.ca/history/artifacts/canadian-red-cross-life-membership-certificate-1918</w:t>
        </w:r>
      </w:hyperlink>
      <w:r w:rsidDel="00000000" w:rsidR="00000000" w:rsidRPr="00000000">
        <w:rPr>
          <w:rtl w:val="0"/>
        </w:rPr>
      </w:r>
    </w:p>
    <w:p w:rsidR="00000000" w:rsidDel="00000000" w:rsidP="00000000" w:rsidRDefault="00000000" w:rsidRPr="00000000" w14:paraId="00000031">
      <w:pPr>
        <w:spacing w:after="240" w:before="240" w:lineRule="auto"/>
        <w:ind w:left="580"/>
        <w:rPr>
          <w:sz w:val="28"/>
          <w:szCs w:val="28"/>
        </w:rPr>
      </w:pPr>
      <w:r w:rsidDel="00000000" w:rsidR="00000000" w:rsidRPr="00000000">
        <w:rPr>
          <w:sz w:val="28"/>
          <w:szCs w:val="28"/>
          <w:rtl w:val="0"/>
        </w:rPr>
        <w:t xml:space="preserve">Unknown , A. (n.d.-c). </w:t>
      </w:r>
      <w:r w:rsidDel="00000000" w:rsidR="00000000" w:rsidRPr="00000000">
        <w:rPr>
          <w:i w:val="1"/>
          <w:iCs w:val="1"/>
          <w:sz w:val="28"/>
          <w:szCs w:val="28"/>
          <w:rtl w:val="0"/>
        </w:rPr>
        <w:t xml:space="preserve">Canadian Red Cross</w:t>
      </w:r>
      <w:r w:rsidDel="00000000" w:rsidR="00000000" w:rsidRPr="00000000">
        <w:rPr>
          <w:sz w:val="28"/>
          <w:szCs w:val="28"/>
          <w:rtl w:val="0"/>
        </w:rPr>
        <w:t xml:space="preserve">. ReliefWeb. https://reliefweb.int/organization/canadian-red-cross</w:t>
      </w:r>
    </w:p>
    <w:p w:rsidR="00000000" w:rsidDel="00000000" w:rsidP="00000000" w:rsidRDefault="00000000" w:rsidRPr="00000000" w14:paraId="00000032">
      <w:pPr>
        <w:spacing w:after="240" w:before="240" w:lineRule="auto"/>
        <w:ind w:left="540"/>
        <w:rPr>
          <w:sz w:val="28"/>
          <w:szCs w:val="28"/>
        </w:rPr>
      </w:pPr>
      <w:r w:rsidDel="00000000" w:rsidR="00000000" w:rsidRPr="00000000">
        <w:rPr>
          <w:sz w:val="28"/>
          <w:szCs w:val="28"/>
          <w:rtl w:val="0"/>
        </w:rPr>
        <w:t xml:space="preserve">Unknown , A. (n.d.-c). </w:t>
      </w:r>
      <w:r w:rsidDel="00000000" w:rsidR="00000000" w:rsidRPr="00000000">
        <w:rPr>
          <w:i w:val="1"/>
          <w:iCs w:val="1"/>
          <w:sz w:val="28"/>
          <w:szCs w:val="28"/>
          <w:rtl w:val="0"/>
        </w:rPr>
        <w:t xml:space="preserve">Canadian Red Cross</w:t>
      </w:r>
      <w:r w:rsidDel="00000000" w:rsidR="00000000" w:rsidRPr="00000000">
        <w:rPr>
          <w:sz w:val="28"/>
          <w:szCs w:val="28"/>
          <w:rtl w:val="0"/>
        </w:rPr>
        <w:t xml:space="preserve">. ReliefWeb. </w:t>
      </w:r>
      <w:hyperlink r:id="rId12">
        <w:r w:rsidDel="00000000" w:rsidR="00000000" w:rsidRPr="00000000">
          <w:rPr>
            <w:sz w:val="28"/>
            <w:szCs w:val="28"/>
            <w:rtl w:val="0"/>
          </w:rPr>
          <w:t xml:space="preserve">https://reliefweb.int/organization/canadian-red-cross</w:t>
        </w:r>
      </w:hyperlink>
      <w:r w:rsidDel="00000000" w:rsidR="00000000" w:rsidRPr="00000000">
        <w:rPr>
          <w:rtl w:val="0"/>
        </w:rPr>
      </w:r>
    </w:p>
    <w:p w:rsidR="00000000" w:rsidDel="00000000" w:rsidP="00000000" w:rsidRDefault="00000000" w:rsidRPr="00000000" w14:paraId="00000033">
      <w:pPr>
        <w:spacing w:after="240" w:before="240" w:lineRule="auto"/>
        <w:ind w:left="630"/>
        <w:rPr>
          <w:sz w:val="28"/>
          <w:szCs w:val="28"/>
        </w:rPr>
      </w:pPr>
      <w:r w:rsidDel="00000000" w:rsidR="00000000" w:rsidRPr="00000000">
        <w:rPr>
          <w:sz w:val="28"/>
          <w:szCs w:val="28"/>
          <w:rtl w:val="0"/>
        </w:rPr>
        <w:t xml:space="preserve">Unknown , A. (n.d.-c). CPR month - Canadian Red Cross. </w:t>
      </w:r>
      <w:hyperlink r:id="rId13">
        <w:r w:rsidDel="00000000" w:rsidR="00000000" w:rsidRPr="00000000">
          <w:rPr>
            <w:sz w:val="28"/>
            <w:szCs w:val="28"/>
            <w:rtl w:val="0"/>
          </w:rPr>
          <w:t xml:space="preserve">https://www.redcross.ca/training-and-certification/first-aid-tips-and-resources/our-engagements/cpr-month</w:t>
        </w:r>
      </w:hyperlink>
      <w:r w:rsidDel="00000000" w:rsidR="00000000" w:rsidRPr="00000000">
        <w:rPr>
          <w:rtl w:val="0"/>
        </w:rPr>
      </w:r>
    </w:p>
    <w:p w:rsidR="00000000" w:rsidDel="00000000" w:rsidP="00000000" w:rsidRDefault="00000000" w:rsidRPr="00000000" w14:paraId="00000034">
      <w:pPr>
        <w:spacing w:after="240" w:before="240" w:lineRule="auto"/>
        <w:ind w:left="580"/>
        <w:rPr>
          <w:sz w:val="28"/>
          <w:szCs w:val="28"/>
        </w:rPr>
      </w:pPr>
      <w:r w:rsidDel="00000000" w:rsidR="00000000" w:rsidRPr="00000000">
        <w:rPr>
          <w:sz w:val="28"/>
          <w:szCs w:val="28"/>
          <w:rtl w:val="0"/>
        </w:rPr>
        <w:t xml:space="preserve">Unknown , A. (2019, January 23). Facts at a glance - canadian Red Cross. </w:t>
      </w:r>
      <w:hyperlink r:id="rId14">
        <w:r w:rsidDel="00000000" w:rsidR="00000000" w:rsidRPr="00000000">
          <w:rPr>
            <w:sz w:val="28"/>
            <w:szCs w:val="28"/>
            <w:rtl w:val="0"/>
          </w:rPr>
          <w:t xml:space="preserve">https://www.redcross.ca/about-us/about-the-canadian-red-cross/annual-reports-and-strategy/annual-report-2018-2019/facts-at-a-glance</w:t>
        </w:r>
      </w:hyperlink>
      <w:r w:rsidDel="00000000" w:rsidR="00000000" w:rsidRPr="00000000">
        <w:rPr>
          <w:rtl w:val="0"/>
        </w:rPr>
      </w:r>
    </w:p>
    <w:p w:rsidR="00000000" w:rsidDel="00000000" w:rsidP="00000000" w:rsidRDefault="00000000" w:rsidRPr="00000000" w14:paraId="00000035">
      <w:pPr>
        <w:spacing w:after="240" w:before="240" w:lineRule="auto"/>
        <w:ind w:left="580"/>
        <w:rPr>
          <w:sz w:val="28"/>
          <w:szCs w:val="28"/>
        </w:rPr>
      </w:pPr>
      <w:r w:rsidDel="00000000" w:rsidR="00000000" w:rsidRPr="00000000">
        <w:rPr>
          <w:sz w:val="28"/>
          <w:szCs w:val="28"/>
          <w:rtl w:val="0"/>
        </w:rPr>
        <w:t xml:space="preserve">Unknown , A. (n.d.-e). Junior Red Cross’ WWII projects - Canadian Red Cross. https://www.redcross.ca/history/artifacts/junior-red-cross-wwii-projects</w:t>
      </w:r>
    </w:p>
    <w:p w:rsidR="00000000" w:rsidDel="00000000" w:rsidP="00000000" w:rsidRDefault="00000000" w:rsidRPr="00000000" w14:paraId="00000036">
      <w:pPr>
        <w:spacing w:after="240" w:before="240" w:lineRule="auto"/>
        <w:ind w:left="630"/>
        <w:rPr>
          <w:sz w:val="28"/>
          <w:szCs w:val="28"/>
        </w:rPr>
      </w:pPr>
      <w:r w:rsidDel="00000000" w:rsidR="00000000" w:rsidRPr="00000000">
        <w:rPr>
          <w:sz w:val="28"/>
          <w:szCs w:val="28"/>
          <w:rtl w:val="0"/>
        </w:rPr>
        <w:t xml:space="preserve">Unknown , A. (n.d.-d). Historical highlights - about the Canadian Red Cross. </w:t>
      </w:r>
      <w:hyperlink r:id="rId15">
        <w:r w:rsidDel="00000000" w:rsidR="00000000" w:rsidRPr="00000000">
          <w:rPr>
            <w:sz w:val="28"/>
            <w:szCs w:val="28"/>
            <w:rtl w:val="0"/>
          </w:rPr>
          <w:t xml:space="preserve">https://www.redcross.ca/about-us/about-the-canadian-red-cross/historical-highlights</w:t>
        </w:r>
      </w:hyperlink>
      <w:r w:rsidDel="00000000" w:rsidR="00000000" w:rsidRPr="00000000">
        <w:rPr>
          <w:rtl w:val="0"/>
        </w:rPr>
      </w:r>
    </w:p>
    <w:p w:rsidR="00000000" w:rsidDel="00000000" w:rsidP="00000000" w:rsidRDefault="00000000" w:rsidRPr="00000000" w14:paraId="00000037">
      <w:pPr>
        <w:spacing w:after="240" w:before="240" w:lineRule="auto"/>
        <w:ind w:left="580"/>
        <w:rPr>
          <w:sz w:val="28"/>
          <w:szCs w:val="28"/>
        </w:rPr>
      </w:pPr>
      <w:r w:rsidDel="00000000" w:rsidR="00000000" w:rsidRPr="00000000">
        <w:rPr>
          <w:sz w:val="28"/>
          <w:szCs w:val="28"/>
          <w:rtl w:val="0"/>
        </w:rPr>
        <w:t xml:space="preserve">Unknown , A. (22AD). History of the Canadian Red Cross - Canadian Red Cross. https://www.redcross.ca/about-us/red-cross-stories/2013/history-of-the-canadian-red-cross</w:t>
      </w:r>
    </w:p>
    <w:p w:rsidR="00000000" w:rsidDel="00000000" w:rsidP="00000000" w:rsidRDefault="00000000" w:rsidRPr="00000000" w14:paraId="00000038">
      <w:pPr>
        <w:spacing w:after="240" w:before="240" w:lineRule="auto"/>
        <w:ind w:left="580"/>
        <w:rPr>
          <w:sz w:val="28"/>
          <w:szCs w:val="28"/>
        </w:rPr>
      </w:pPr>
      <w:r w:rsidDel="00000000" w:rsidR="00000000" w:rsidRPr="00000000">
        <w:rPr>
          <w:sz w:val="28"/>
          <w:szCs w:val="28"/>
          <w:rtl w:val="0"/>
        </w:rPr>
        <w:t xml:space="preserve">Unknown , A. (n.d.-e). </w:t>
      </w:r>
      <w:r w:rsidDel="00000000" w:rsidR="00000000" w:rsidRPr="00000000">
        <w:rPr>
          <w:i w:val="1"/>
          <w:iCs w:val="1"/>
          <w:sz w:val="28"/>
          <w:szCs w:val="28"/>
          <w:rtl w:val="0"/>
        </w:rPr>
        <w:t xml:space="preserve">History of the Red Cross in Canada</w:t>
      </w:r>
      <w:r w:rsidDel="00000000" w:rsidR="00000000" w:rsidRPr="00000000">
        <w:rPr>
          <w:sz w:val="28"/>
          <w:szCs w:val="28"/>
          <w:rtl w:val="0"/>
        </w:rPr>
        <w:t xml:space="preserve">. Victoria Red Cross During World War I. </w:t>
      </w:r>
      <w:hyperlink r:id="rId16">
        <w:r w:rsidDel="00000000" w:rsidR="00000000" w:rsidRPr="00000000">
          <w:rPr>
            <w:sz w:val="28"/>
            <w:szCs w:val="28"/>
            <w:rtl w:val="0"/>
          </w:rPr>
          <w:t xml:space="preserve">https://onlineacademiccommunity.uvic.ca/victoriaredcrossworldwar1/history-2/canadas-beginnings/</w:t>
        </w:r>
      </w:hyperlink>
      <w:r w:rsidDel="00000000" w:rsidR="00000000" w:rsidRPr="00000000">
        <w:rPr>
          <w:rtl w:val="0"/>
        </w:rPr>
      </w:r>
    </w:p>
    <w:p w:rsidR="00000000" w:rsidDel="00000000" w:rsidP="00000000" w:rsidRDefault="00000000" w:rsidRPr="00000000" w14:paraId="00000039">
      <w:pPr>
        <w:spacing w:after="240" w:before="240" w:lineRule="auto"/>
        <w:ind w:left="580"/>
        <w:rPr>
          <w:sz w:val="28"/>
          <w:szCs w:val="28"/>
        </w:rPr>
      </w:pPr>
      <w:r w:rsidDel="00000000" w:rsidR="00000000" w:rsidRPr="00000000">
        <w:rPr>
          <w:sz w:val="28"/>
          <w:szCs w:val="28"/>
          <w:rtl w:val="0"/>
        </w:rPr>
        <w:t xml:space="preserve">Unknown , A. (n.d.-d). Honoring Aid workers  . Retrieved 15AD, from https://www.facebook.com/MirandaAnthistleTV/videos/on-this-international-red-cross-day-of-remembrance-honouring-all-aid-workers-kil/1111780194258947/.</w:t>
      </w:r>
    </w:p>
    <w:p w:rsidR="00000000" w:rsidDel="00000000" w:rsidP="00000000" w:rsidRDefault="00000000" w:rsidRPr="00000000" w14:paraId="0000003A">
      <w:pPr>
        <w:spacing w:after="240" w:before="240" w:lineRule="auto"/>
        <w:ind w:left="580"/>
        <w:rPr>
          <w:sz w:val="28"/>
          <w:szCs w:val="28"/>
        </w:rPr>
      </w:pPr>
      <w:r w:rsidDel="00000000" w:rsidR="00000000" w:rsidRPr="00000000">
        <w:rPr>
          <w:sz w:val="28"/>
          <w:szCs w:val="28"/>
          <w:rtl w:val="0"/>
        </w:rPr>
        <w:t xml:space="preserve">Unknown , A. (n.d.-f). How Red Cross is helping in Canada - canadian Red Cross. https://www.redcross.ca/how-we-help/current-emergency-responses/past-emergency-responses/covid-19-novel-coronavirus/how-red-cross-is-helping-in-canada</w:t>
      </w:r>
    </w:p>
    <w:p w:rsidR="00000000" w:rsidDel="00000000" w:rsidP="00000000" w:rsidRDefault="00000000" w:rsidRPr="00000000" w14:paraId="0000003B">
      <w:pPr>
        <w:spacing w:after="240" w:before="240" w:lineRule="auto"/>
        <w:ind w:left="580"/>
        <w:rPr>
          <w:sz w:val="28"/>
          <w:szCs w:val="28"/>
        </w:rPr>
      </w:pPr>
      <w:r w:rsidDel="00000000" w:rsidR="00000000" w:rsidRPr="00000000">
        <w:rPr>
          <w:sz w:val="28"/>
          <w:szCs w:val="28"/>
          <w:rtl w:val="0"/>
        </w:rPr>
        <w:t xml:space="preserve">Unknown , A. (n.d.-g). IHL IHL International Humanitarian Law A Guide for Parliamentarians 25/26. https://cdn.redcross.ca/prodmedia/crc/azure/how-we-help/ihl/digital-ihl-guidebook-english.pdf</w:t>
      </w:r>
    </w:p>
    <w:p w:rsidR="00000000" w:rsidDel="00000000" w:rsidP="00000000" w:rsidRDefault="00000000" w:rsidRPr="00000000" w14:paraId="0000003C">
      <w:pPr>
        <w:spacing w:after="240" w:before="240" w:lineRule="auto"/>
        <w:ind w:left="580"/>
        <w:rPr>
          <w:sz w:val="28"/>
          <w:szCs w:val="28"/>
        </w:rPr>
      </w:pPr>
      <w:r w:rsidDel="00000000" w:rsidR="00000000" w:rsidRPr="00000000">
        <w:rPr>
          <w:sz w:val="28"/>
          <w:szCs w:val="28"/>
          <w:rtl w:val="0"/>
        </w:rPr>
        <w:t xml:space="preserve">Unknown , A. (n.d.-h). International cooperation - Canadian Red Cross. https://www.redcross.ca/how-we-help/international-cooperation Unknown , A. (n.d.-e). Junior Red Cross’ WWII projects - Canadian Red Cross. </w:t>
      </w:r>
      <w:hyperlink r:id="rId17">
        <w:r w:rsidDel="00000000" w:rsidR="00000000" w:rsidRPr="00000000">
          <w:rPr>
            <w:sz w:val="28"/>
            <w:szCs w:val="28"/>
            <w:rtl w:val="0"/>
          </w:rPr>
          <w:t xml:space="preserve">https://www.redcross.ca/history/artifacts/junior-red-cross-wwii-projects</w:t>
        </w:r>
      </w:hyperlink>
      <w:r w:rsidDel="00000000" w:rsidR="00000000" w:rsidRPr="00000000">
        <w:rPr>
          <w:rtl w:val="0"/>
        </w:rPr>
      </w:r>
    </w:p>
    <w:p w:rsidR="00000000" w:rsidDel="00000000" w:rsidP="00000000" w:rsidRDefault="00000000" w:rsidRPr="00000000" w14:paraId="0000003D">
      <w:pPr>
        <w:spacing w:after="240" w:before="240" w:lineRule="auto"/>
        <w:ind w:left="580"/>
        <w:rPr>
          <w:sz w:val="28"/>
          <w:szCs w:val="28"/>
        </w:rPr>
      </w:pPr>
      <w:r w:rsidDel="00000000" w:rsidR="00000000" w:rsidRPr="00000000">
        <w:rPr>
          <w:sz w:val="28"/>
          <w:szCs w:val="28"/>
          <w:rtl w:val="0"/>
        </w:rPr>
        <w:t xml:space="preserve">Unknown , A. (2026, February 2). </w:t>
      </w:r>
      <w:r w:rsidDel="00000000" w:rsidR="00000000" w:rsidRPr="00000000">
        <w:rPr>
          <w:i w:val="1"/>
          <w:iCs w:val="1"/>
          <w:sz w:val="28"/>
          <w:szCs w:val="28"/>
          <w:rtl w:val="0"/>
        </w:rPr>
        <w:t xml:space="preserve">IFRC</w:t>
      </w:r>
      <w:r w:rsidDel="00000000" w:rsidR="00000000" w:rsidRPr="00000000">
        <w:rPr>
          <w:sz w:val="28"/>
          <w:szCs w:val="28"/>
          <w:rtl w:val="0"/>
        </w:rPr>
        <w:t xml:space="preserve">. Homepage. </w:t>
      </w:r>
      <w:hyperlink r:id="rId18">
        <w:r w:rsidDel="00000000" w:rsidR="00000000" w:rsidRPr="00000000">
          <w:rPr>
            <w:sz w:val="28"/>
            <w:szCs w:val="28"/>
            <w:rtl w:val="0"/>
          </w:rPr>
          <w:t xml:space="preserve">https://www.ifrc.org/</w:t>
        </w:r>
      </w:hyperlink>
      <w:r w:rsidDel="00000000" w:rsidR="00000000" w:rsidRPr="00000000">
        <w:rPr>
          <w:rtl w:val="0"/>
        </w:rPr>
      </w:r>
    </w:p>
    <w:p w:rsidR="00000000" w:rsidDel="00000000" w:rsidP="00000000" w:rsidRDefault="00000000" w:rsidRPr="00000000" w14:paraId="0000003E">
      <w:pPr>
        <w:spacing w:after="240" w:before="240" w:lineRule="auto"/>
        <w:ind w:left="630"/>
        <w:rPr>
          <w:sz w:val="28"/>
          <w:szCs w:val="28"/>
        </w:rPr>
      </w:pPr>
      <w:r w:rsidDel="00000000" w:rsidR="00000000" w:rsidRPr="00000000">
        <w:rPr>
          <w:sz w:val="28"/>
          <w:szCs w:val="28"/>
          <w:rtl w:val="0"/>
        </w:rPr>
        <w:t xml:space="preserve">Unknown , A. (2025, December 15). </w:t>
      </w:r>
      <w:r w:rsidDel="00000000" w:rsidR="00000000" w:rsidRPr="00000000">
        <w:rPr>
          <w:i w:val="1"/>
          <w:iCs w:val="1"/>
          <w:sz w:val="28"/>
          <w:szCs w:val="28"/>
          <w:rtl w:val="0"/>
        </w:rPr>
        <w:t xml:space="preserve">Update from the Red Cross Field Hospital, rafah: 18-month operational summary</w:t>
      </w:r>
      <w:r w:rsidDel="00000000" w:rsidR="00000000" w:rsidRPr="00000000">
        <w:rPr>
          <w:sz w:val="28"/>
          <w:szCs w:val="28"/>
          <w:rtl w:val="0"/>
        </w:rPr>
        <w:t xml:space="preserve">. International Committee of the Red Cross. https://www.icrc.org/en/article/update-red-cross-field-hospital-rafah-15-month-operational-summary#file1788416</w:t>
      </w:r>
    </w:p>
    <w:p w:rsidR="00000000" w:rsidDel="00000000" w:rsidP="00000000" w:rsidRDefault="00000000" w:rsidRPr="00000000" w14:paraId="0000003F">
      <w:pPr>
        <w:spacing w:after="240" w:before="240" w:lineRule="auto"/>
        <w:ind w:left="580"/>
        <w:rPr>
          <w:sz w:val="28"/>
          <w:szCs w:val="28"/>
        </w:rPr>
      </w:pPr>
      <w:r w:rsidDel="00000000" w:rsidR="00000000" w:rsidRPr="00000000">
        <w:rPr>
          <w:sz w:val="28"/>
          <w:szCs w:val="28"/>
          <w:rtl w:val="0"/>
        </w:rPr>
        <w:t xml:space="preserve">Unknown , A. (n.d.-f). Why you should volunteer with the US – Canadian red cross - croix-rouge canadienne. https://www.redcross.ca/volunteer/why-volunteer-with-us </w:t>
      </w:r>
    </w:p>
    <w:p w:rsidR="00000000" w:rsidDel="00000000" w:rsidP="00000000" w:rsidRDefault="00000000" w:rsidRPr="00000000" w14:paraId="00000040">
      <w:pPr>
        <w:rPr>
          <w:sz w:val="28"/>
          <w:szCs w:val="28"/>
        </w:rPr>
      </w:pPr>
      <w:r w:rsidDel="00000000" w:rsidR="00000000" w:rsidRPr="00000000">
        <w:rPr>
          <w:rtl w:val="0"/>
        </w:rPr>
      </w:r>
    </w:p>
    <w:p w:rsidR="00000000" w:rsidDel="00000000" w:rsidP="00000000" w:rsidRDefault="00000000" w:rsidRPr="00000000" w14:paraId="00000041">
      <w:pPr>
        <w:rPr>
          <w:sz w:val="28"/>
          <w:szCs w:val="28"/>
        </w:rPr>
      </w:pPr>
      <w:r w:rsidDel="00000000" w:rsidR="00000000" w:rsidRPr="00000000">
        <w:rPr>
          <w:rtl w:val="0"/>
        </w:rPr>
      </w:r>
    </w:p>
    <w:p w:rsidR="00000000" w:rsidDel="00000000" w:rsidP="00000000" w:rsidRDefault="00000000" w:rsidRPr="00000000" w14:paraId="00000042">
      <w:pPr>
        <w:rPr>
          <w:sz w:val="28"/>
          <w:szCs w:val="28"/>
        </w:rPr>
      </w:pPr>
      <w:r w:rsidDel="00000000" w:rsidR="00000000" w:rsidRPr="00000000">
        <w:rPr>
          <w:rtl w:val="0"/>
        </w:rPr>
      </w:r>
    </w:p>
    <w:p w:rsidR="00000000" w:rsidDel="00000000" w:rsidP="00000000" w:rsidRDefault="00000000" w:rsidRPr="00000000" w14:paraId="00000043">
      <w:pPr>
        <w:rPr>
          <w:sz w:val="28"/>
          <w:szCs w:val="28"/>
        </w:rPr>
      </w:pPr>
      <w:r w:rsidDel="00000000" w:rsidR="00000000" w:rsidRPr="00000000">
        <w:rPr>
          <w:sz w:val="28"/>
          <w:szCs w:val="28"/>
          <w:rtl w:val="0"/>
        </w:rPr>
        <w:tab/>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redcross.ca/history/artifacts/canadian-red-cross-life-membership-certificate-1918" TargetMode="External"/><Relationship Id="rId10" Type="http://schemas.openxmlformats.org/officeDocument/2006/relationships/hyperlink" Target="https://cdn.redcross.ca/prodmedia/crc/azure/about-us/about-the-crc/docs/2024-2025-crc-annual-report-en.pdf" TargetMode="External"/><Relationship Id="rId13" Type="http://schemas.openxmlformats.org/officeDocument/2006/relationships/hyperlink" Target="https://www.redcross.ca/training-and-certification/first-aid-tips-and-resources/our-engagements/cpr-month" TargetMode="External"/><Relationship Id="rId12" Type="http://schemas.openxmlformats.org/officeDocument/2006/relationships/hyperlink" Target="https://reliefweb.int/organization/canadian-red-cro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dcross.ca/blog/2010/11/a-look-at-the-new-canadian-red-cross-field-hospital" TargetMode="External"/><Relationship Id="rId15" Type="http://schemas.openxmlformats.org/officeDocument/2006/relationships/hyperlink" Target="https://www.redcross.ca/about-us/about-the-canadian-red-cross/historical-highlights" TargetMode="External"/><Relationship Id="rId14" Type="http://schemas.openxmlformats.org/officeDocument/2006/relationships/hyperlink" Target="https://www.redcross.ca/about-us/about-the-canadian-red-cross/annual-reports-and-strategy/annual-report-2018-2019/facts-at-a-glance" TargetMode="External"/><Relationship Id="rId17" Type="http://schemas.openxmlformats.org/officeDocument/2006/relationships/hyperlink" Target="https://www.redcross.ca/history/artifacts/junior-red-cross-wwii-projects" TargetMode="External"/><Relationship Id="rId16" Type="http://schemas.openxmlformats.org/officeDocument/2006/relationships/hyperlink" Target="https://onlineacademiccommunity.uvic.ca/victoriaredcrossworldwar1/history-2/canadas-beginnings/" TargetMode="External"/><Relationship Id="rId5" Type="http://schemas.openxmlformats.org/officeDocument/2006/relationships/styles" Target="styles.xml"/><Relationship Id="rId6" Type="http://schemas.openxmlformats.org/officeDocument/2006/relationships/hyperlink" Target="https://thecanadianencyclopedia.ca/en/article/north-west-rebellion" TargetMode="External"/><Relationship Id="rId18" Type="http://schemas.openxmlformats.org/officeDocument/2006/relationships/hyperlink" Target="https://www.ifrc.org/" TargetMode="External"/><Relationship Id="rId7" Type="http://schemas.openxmlformats.org/officeDocument/2006/relationships/hyperlink" Target="https://www.youtube.com/watch?v=FPsGatE73tU" TargetMode="External"/><Relationship Id="rId8" Type="http://schemas.openxmlformats.org/officeDocument/2006/relationships/hyperlink" Target="https://www.redcross.ca/history/artifacts/act-of-parliament-incorporating-the-canadian-red-cro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